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7"/>
          <w:tab w:val="left" w:pos="3402"/>
        </w:tabs>
        <w:ind w:firstLine="723" w:firstLineChars="200"/>
        <w:jc w:val="left"/>
        <w:rPr>
          <w:rFonts w:ascii="Calibri" w:hAnsi="Calibri" w:eastAsia="宋体" w:cs="黑体"/>
          <w:b/>
          <w:bCs/>
          <w:sz w:val="28"/>
          <w:szCs w:val="28"/>
        </w:rPr>
      </w:pPr>
      <w:r>
        <w:rPr>
          <w:rFonts w:hint="eastAsia" w:ascii="黑体" w:hAnsi="宋体" w:eastAsia="黑体" w:cs="Times New Roman"/>
          <w:b/>
          <w:bCs/>
          <w:kern w:val="36"/>
          <w:sz w:val="36"/>
          <w:szCs w:val="36"/>
        </w:rPr>
        <w:t>2020年安徽财经大学乒乓球</w:t>
      </w:r>
      <w:r>
        <w:rPr>
          <w:rFonts w:hint="eastAsia" w:ascii="黑体" w:hAnsi="宋体" w:eastAsia="黑体" w:cs="Times New Roman"/>
          <w:b/>
          <w:bCs/>
          <w:kern w:val="36"/>
          <w:sz w:val="36"/>
          <w:szCs w:val="36"/>
          <w:lang w:eastAsia="zh-CN"/>
        </w:rPr>
        <w:t>比</w:t>
      </w:r>
      <w:r>
        <w:rPr>
          <w:rFonts w:hint="eastAsia" w:ascii="黑体" w:hAnsi="宋体" w:eastAsia="黑体" w:cs="Times New Roman"/>
          <w:b/>
          <w:bCs/>
          <w:kern w:val="36"/>
          <w:sz w:val="36"/>
          <w:szCs w:val="36"/>
        </w:rPr>
        <w:t>赛竞赛规程</w:t>
      </w:r>
    </w:p>
    <w:p>
      <w:pPr>
        <w:widowControl/>
        <w:spacing w:before="100" w:beforeAutospacing="1" w:after="100" w:afterAutospacing="1"/>
        <w:outlineLvl w:val="0"/>
        <w:rPr>
          <w:rFonts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一、主办单位：</w:t>
      </w:r>
      <w:bookmarkStart w:id="2" w:name="_GoBack"/>
      <w:bookmarkEnd w:id="2"/>
    </w:p>
    <w:p>
      <w:pPr>
        <w:widowControl/>
        <w:spacing w:before="100" w:beforeAutospacing="1" w:after="100" w:afterAutospacing="1"/>
        <w:ind w:firstLine="840" w:firstLineChars="350"/>
        <w:outlineLvl w:val="0"/>
        <w:rPr>
          <w:rFonts w:ascii="宋体" w:hAnsi="Calibri" w:eastAsia="宋体" w:cs="黑体"/>
          <w:sz w:val="24"/>
        </w:rPr>
      </w:pPr>
      <w:r>
        <w:rPr>
          <w:rFonts w:hint="eastAsia" w:ascii="宋体" w:hAnsi="宋体" w:eastAsia="宋体" w:cs="Times New Roman"/>
          <w:sz w:val="24"/>
        </w:rPr>
        <w:t>安徽财经大学体育运动委员会</w:t>
      </w:r>
    </w:p>
    <w:p>
      <w:pPr>
        <w:widowControl/>
        <w:spacing w:before="100" w:beforeAutospacing="1" w:after="100" w:afterAutospacing="1"/>
        <w:ind w:firstLine="840" w:firstLineChars="350"/>
        <w:outlineLvl w:val="0"/>
        <w:rPr>
          <w:rFonts w:ascii="宋体" w:hAnsi="Arial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sz w:val="24"/>
        </w:rPr>
        <w:t>安徽财经大学体育教学部</w:t>
      </w:r>
      <w:r>
        <w:rPr>
          <w:rFonts w:ascii="宋体" w:hAnsi="Arial" w:eastAsia="宋体" w:cs="Times New Roman"/>
          <w:b/>
          <w:bCs/>
          <w:sz w:val="24"/>
        </w:rPr>
        <w:t xml:space="preserve"> </w:t>
      </w:r>
    </w:p>
    <w:p>
      <w:pPr>
        <w:rPr>
          <w:rFonts w:ascii="宋体" w:hAnsi="Calibri" w:eastAsia="宋体" w:cs="黑体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二、承办单位：</w:t>
      </w:r>
      <w:r>
        <w:rPr>
          <w:rFonts w:hint="eastAsia" w:ascii="宋体" w:hAnsi="宋体" w:eastAsia="宋体" w:cs="Times New Roman"/>
          <w:sz w:val="24"/>
        </w:rPr>
        <w:t>安徽财经大学学生团体联合会乒羽协会</w:t>
      </w:r>
    </w:p>
    <w:p>
      <w:pPr>
        <w:widowControl/>
        <w:spacing w:before="100" w:beforeAutospacing="1" w:after="100" w:afterAutospacing="1"/>
        <w:outlineLvl w:val="0"/>
        <w:rPr>
          <w:rFonts w:ascii="宋体" w:hAnsi="Calibri" w:eastAsia="宋体" w:cs="黑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u w:val="thick" w:color="EEECE1" w:themeColor="background2"/>
        </w:rPr>
        <w:t>三、比赛日期和地点</w:t>
      </w:r>
      <w:r>
        <w:rPr>
          <w:rFonts w:hint="eastAsia" w:ascii="宋体" w:hAnsi="宋体" w:eastAsia="宋体" w:cs="Times New Roman"/>
          <w:kern w:val="0"/>
          <w:sz w:val="24"/>
          <w:u w:val="thick" w:color="EEECE1" w:themeColor="background2"/>
        </w:rPr>
        <w:t>：</w:t>
      </w:r>
      <w:r>
        <w:rPr>
          <w:rFonts w:hint="eastAsia" w:ascii="宋体" w:hAnsi="宋体" w:eastAsia="宋体" w:cs="宋体"/>
          <w:sz w:val="24"/>
          <w:szCs w:val="24"/>
          <w:u w:color="EEECE1" w:themeColor="background2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20年11月28 -29日在东校区体育馆举行</w:t>
      </w:r>
    </w:p>
    <w:p>
      <w:pPr>
        <w:widowControl/>
        <w:rPr>
          <w:rFonts w:ascii="宋体" w:hAnsi="Calibri" w:eastAsia="宋体" w:cs="黑体"/>
          <w:b/>
          <w:bCs/>
          <w:kern w:val="0"/>
          <w:sz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</w:rPr>
        <w:t>四、参赛办法：</w:t>
      </w:r>
    </w:p>
    <w:p>
      <w:pPr>
        <w:widowControl/>
        <w:spacing w:line="360" w:lineRule="auto"/>
        <w:ind w:left="686" w:leftChars="98" w:hanging="480" w:hanging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）参赛资格：凡具有安徽财经大学正式学籍的本科生和研究生均可报名参加。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）参赛队及人数：每个学院限报男、女团体各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队，领队一人，教练两人，运动员男、女各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人。</w:t>
      </w:r>
    </w:p>
    <w:p>
      <w:pPr>
        <w:widowControl/>
        <w:spacing w:line="360" w:lineRule="auto"/>
        <w:ind w:left="118" w:leftChars="56" w:firstLine="120" w:firstLineChars="50"/>
        <w:rPr>
          <w:rFonts w:ascii="Calibri" w:hAnsi="Calibri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（3） 报名日期：各学院将报名表（加盖学院团委章）于10月30日前报送校大学生乒羽协会</w:t>
      </w:r>
      <w:r>
        <w:rPr>
          <w:rFonts w:hint="eastAsia" w:cs="宋体" w:asciiTheme="minorEastAsia" w:hAnsiTheme="minorEastAsia"/>
        </w:rPr>
        <w:t>蔡薇</w:t>
      </w:r>
      <w:r>
        <w:rPr>
          <w:rFonts w:hint="eastAsia" w:ascii="宋体" w:hAnsi="宋体" w:eastAsia="宋体" w:cs="宋体"/>
          <w:kern w:val="0"/>
          <w:sz w:val="24"/>
          <w:szCs w:val="24"/>
        </w:rPr>
        <w:t>，联系电话：</w:t>
      </w:r>
      <w:r>
        <w:t>17756889709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HYPERLINK "mailto:</w:instrText>
      </w:r>
      <w:r>
        <w:rPr>
          <w:rFonts w:hint="eastAsia" w:ascii="宋体" w:hAnsi="宋体" w:eastAsia="宋体" w:cs="Times New Roman"/>
          <w:sz w:val="24"/>
          <w:szCs w:val="24"/>
        </w:rPr>
        <w:instrText xml:space="preserve">.同时将电子版报名表发送至</w:instrText>
      </w:r>
      <w:r>
        <w:rPr>
          <w:rFonts w:hint="eastAsia" w:ascii="宋体" w:hAnsi="宋体" w:eastAsia="宋体" w:cs="Times New Roman"/>
          <w:kern w:val="0"/>
          <w:sz w:val="24"/>
          <w:szCs w:val="24"/>
        </w:rPr>
        <w:instrText xml:space="preserve">1273833155@qq.com</w:instrText>
      </w:r>
      <w:r>
        <w:rPr>
          <w:rFonts w:ascii="宋体" w:hAnsi="宋体" w:eastAsia="宋体" w:cs="Times New Roman"/>
          <w:sz w:val="24"/>
          <w:szCs w:val="24"/>
        </w:rPr>
        <w:instrText xml:space="preserve">"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Times New Roman"/>
          <w:sz w:val="24"/>
          <w:szCs w:val="24"/>
        </w:rPr>
        <w:t>。同时将电子版报名表发送至</w:t>
      </w:r>
      <w:r>
        <w:rPr>
          <w:rFonts w:hint="eastAsia" w:cs="宋体" w:asciiTheme="minorEastAsia" w:hAnsiTheme="minorEastAsia"/>
        </w:rPr>
        <w:t>1917738903</w:t>
      </w:r>
      <w:r>
        <w:rPr>
          <w:rFonts w:hint="eastAsia" w:ascii="Calibri" w:hAnsi="Calibri" w:eastAsia="宋体" w:cs="Times New Roman"/>
          <w:color w:val="0000FF"/>
          <w:kern w:val="0"/>
          <w:sz w:val="24"/>
          <w:szCs w:val="24"/>
          <w:u w:val="single"/>
        </w:rPr>
        <w:t>@qq.com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hint="eastAsia" w:ascii="宋体" w:hAnsi="宋体" w:eastAsia="宋体" w:cs="Times New Roman"/>
          <w:b/>
          <w:bCs/>
          <w:kern w:val="0"/>
          <w:sz w:val="24"/>
          <w:u w:val="thick" w:color="FFFFFF" w:themeColor="background1"/>
        </w:rPr>
        <w:t>五、</w:t>
      </w:r>
      <w:r>
        <w:rPr>
          <w:rFonts w:hint="eastAsia" w:ascii="Calibri" w:hAnsi="Calibri" w:eastAsia="宋体" w:cs="Times New Roman"/>
          <w:b/>
          <w:bCs/>
          <w:kern w:val="0"/>
          <w:sz w:val="24"/>
          <w:u w:val="thick" w:color="FFFFFF" w:themeColor="background1"/>
        </w:rPr>
        <w:t>竞赛办法：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）竞赛项目：设男子团体、女子团体、男子单打、女子单打。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）比赛采用中国乒乓球协会审定的最新《乒乓球规则》和相关补充规定。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团体赛：</w:t>
      </w:r>
    </w:p>
    <w:p>
      <w:pPr>
        <w:widowControl/>
        <w:spacing w:line="360" w:lineRule="auto"/>
        <w:ind w:left="2039" w:leftChars="114" w:hanging="1800" w:hangingChars="7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）男子团体比赛流程：</w:t>
      </w:r>
    </w:p>
    <w:p>
      <w:pPr>
        <w:widowControl/>
        <w:spacing w:line="360" w:lineRule="auto"/>
        <w:ind w:left="1949" w:leftChars="414" w:hanging="1080" w:hangingChars="4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第一阶段：</w:t>
      </w:r>
      <w:bookmarkStart w:id="0" w:name="_Hlk24745042"/>
      <w:r>
        <w:rPr>
          <w:rFonts w:hint="eastAsia" w:ascii="宋体" w:hAnsi="宋体" w:eastAsia="宋体" w:cs="宋体"/>
          <w:sz w:val="24"/>
          <w:szCs w:val="24"/>
        </w:rPr>
        <w:t>分组循环积分赛（分三组，每个小组前两名出线）。</w:t>
      </w:r>
      <w:bookmarkEnd w:id="0"/>
    </w:p>
    <w:p>
      <w:pPr>
        <w:widowControl/>
        <w:spacing w:line="360" w:lineRule="auto"/>
        <w:ind w:left="2069" w:leftChars="414" w:hanging="1200" w:hangingChars="5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第二阶段：出线的六只队伍中，三支小组第一队伍通过抽签分成两个半区（会存在一个半区中有两支小组第一队伍！），剩下的三支小组第二队伍通过抽签分别进入两个半区，各半区分别进行循环积分赛。</w:t>
      </w:r>
    </w:p>
    <w:p>
      <w:pPr>
        <w:widowControl/>
        <w:spacing w:line="360" w:lineRule="auto"/>
        <w:ind w:left="1919" w:leftChars="914" w:firstLine="241" w:firstLineChars="100"/>
        <w:rPr>
          <w:rFonts w:ascii="宋体" w:hAnsi="宋体" w:eastAsia="宋体" w:cs="宋体"/>
          <w:b/>
          <w:bCs/>
          <w:sz w:val="24"/>
          <w:szCs w:val="24"/>
          <w:u w:val="single" w:color="FFFFFF" w:themeColor="background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 w:color="FFFFFF" w:themeColor="background1"/>
        </w:rPr>
        <w:t>所有未出线的队伍在采用循环积分赛争夺第7、8名！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第三阶段：上半区第一队伍与下半区第一队伍争夺冠军，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bookmarkStart w:id="1" w:name="_Hlk24722304"/>
      <w:r>
        <w:rPr>
          <w:rFonts w:hint="eastAsia" w:ascii="宋体" w:hAnsi="宋体" w:eastAsia="宋体" w:cs="宋体"/>
          <w:sz w:val="24"/>
          <w:szCs w:val="24"/>
        </w:rPr>
        <w:t>上半区第二队伍与下半区第二队伍争夺季军</w:t>
      </w:r>
      <w:bookmarkEnd w:id="1"/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上半区第三队伍与下半区第三队伍争夺第五名，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女子团体比赛流程：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第一阶段：分组循环积分赛（分两组，每组前三名出线）。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第二阶段：两支小组第一争夺冠军，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两支小组第二争夺季军，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两支小组第三争夺第五名，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b/>
          <w:bCs/>
          <w:sz w:val="24"/>
          <w:szCs w:val="24"/>
          <w:u w:val="single" w:color="FFFFFF" w:themeColor="background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 w:color="FFFFFF" w:themeColor="background1"/>
        </w:rPr>
        <w:t>未出线的队伍通过分组循环积分赛争夺七八名！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）竞赛规则：</w:t>
      </w:r>
    </w:p>
    <w:p>
      <w:pPr>
        <w:widowControl/>
        <w:spacing w:line="360" w:lineRule="auto"/>
        <w:ind w:left="869" w:leftChars="41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团体比赛采用奥运会比赛规则。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盘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胜制，一、二、四、五场为单打，第三场为双打；每个队由3名队员出场比赛，每名运动员出场2次；比赛次序为：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ind w:left="838" w:leftChars="39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A——X    B——Y    C</w:t>
      </w:r>
      <w:r>
        <w:rPr>
          <w:rFonts w:hint="eastAsia" w:ascii="宋体" w:hAnsi="宋体" w:eastAsia="宋体" w:cs="宋体"/>
          <w:sz w:val="24"/>
          <w:szCs w:val="24"/>
        </w:rPr>
        <w:t>+A或B</w:t>
      </w:r>
      <w:r>
        <w:rPr>
          <w:rFonts w:ascii="宋体" w:hAnsi="宋体" w:eastAsia="宋体" w:cs="宋体"/>
          <w:sz w:val="24"/>
          <w:szCs w:val="24"/>
        </w:rPr>
        <w:t>——Z</w:t>
      </w:r>
      <w:r>
        <w:rPr>
          <w:rFonts w:hint="eastAsia" w:ascii="宋体" w:hAnsi="宋体" w:eastAsia="宋体" w:cs="宋体"/>
          <w:sz w:val="24"/>
          <w:szCs w:val="24"/>
        </w:rPr>
        <w:t>+X或 B</w:t>
      </w:r>
      <w:r>
        <w:rPr>
          <w:rFonts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或B</w:t>
      </w:r>
      <w:r>
        <w:rPr>
          <w:rFonts w:ascii="宋体" w:hAnsi="宋体" w:eastAsia="宋体" w:cs="宋体"/>
          <w:sz w:val="24"/>
          <w:szCs w:val="24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ZC</w:t>
      </w:r>
      <w:r>
        <w:rPr>
          <w:rFonts w:ascii="宋体" w:hAnsi="宋体" w:eastAsia="宋体" w:cs="宋体"/>
          <w:sz w:val="24"/>
          <w:szCs w:val="24"/>
        </w:rPr>
        <w:t>——X</w:t>
      </w:r>
      <w:r>
        <w:rPr>
          <w:rFonts w:hint="eastAsia" w:ascii="宋体" w:hAnsi="宋体" w:eastAsia="宋体" w:cs="宋体"/>
          <w:sz w:val="24"/>
          <w:szCs w:val="24"/>
        </w:rPr>
        <w:t>或Y；</w:t>
      </w:r>
      <w:r>
        <w:rPr>
          <w:rFonts w:ascii="宋体" w:hAnsi="宋体" w:eastAsia="宋体" w:cs="宋体"/>
          <w:sz w:val="24"/>
          <w:szCs w:val="24"/>
        </w:rPr>
        <w:t>在打完前两场比赛后再确定双打运动员的出场名单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单打赛：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）所有选手分成四组，采用单淘汰赛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局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胜、</w:t>
      </w:r>
      <w:r>
        <w:rPr>
          <w:rFonts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分制，各组第一、各组第二再分别分组进行积分循环赛（5局3胜、11分制）决出最终名次。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）比赛使用红双喜三星D</w:t>
      </w:r>
      <w:r>
        <w:rPr>
          <w:rFonts w:ascii="宋体" w:hAnsi="宋体" w:eastAsia="宋体" w:cs="宋体"/>
          <w:sz w:val="24"/>
          <w:szCs w:val="24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+毫米白色乒乓球。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六、名次与奖励：</w:t>
      </w:r>
      <w:r>
        <w:rPr>
          <w:rFonts w:hint="eastAsia" w:ascii="宋体" w:hAnsi="宋体" w:eastAsia="宋体" w:cs="宋体"/>
          <w:sz w:val="24"/>
          <w:szCs w:val="24"/>
        </w:rPr>
        <w:t>取男、女团体前八名；男、女个人单打前八名予以奖励。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  <w:u w:val="thick" w:color="FFFFFF" w:themeColor="background1"/>
        </w:rPr>
      </w:pPr>
      <w:r>
        <w:rPr>
          <w:rFonts w:hint="eastAsia" w:ascii="宋体" w:hAnsi="宋体" w:eastAsia="宋体" w:cs="宋体"/>
          <w:b/>
          <w:sz w:val="24"/>
          <w:szCs w:val="24"/>
          <w:u w:val="thick" w:color="FFFFFF" w:themeColor="background1"/>
        </w:rPr>
        <w:t>七、注意事项</w:t>
      </w:r>
      <w:r>
        <w:rPr>
          <w:rFonts w:hint="eastAsia" w:ascii="宋体" w:hAnsi="宋体" w:eastAsia="宋体" w:cs="宋体"/>
          <w:sz w:val="24"/>
          <w:szCs w:val="24"/>
          <w:u w:val="thick" w:color="FFFFFF" w:themeColor="background1"/>
        </w:rPr>
        <w:t>：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）请各院代表队、各参赛选手注意比赛时间，务必准时到场参赛，迟到5分钟后视为弃权。</w:t>
      </w:r>
    </w:p>
    <w:p>
      <w:pPr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（2）每场团体比赛前5分钟，各队须填写出赛阵容名单并送交裁判员，一旦送交不得更改。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）所有参赛选手不得身着底色为白色的衣服上场比赛。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（4）服从裁判判罚、听从工作人员安排，不得有干扰比赛的行为。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（5）未尽事宜另行通知。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ind w:firstLine="4080" w:firstLineChars="170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安徽财经大学体育运动委员会</w:t>
      </w:r>
    </w:p>
    <w:p>
      <w:pPr>
        <w:widowControl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安徽财经大学体育教学部</w:t>
      </w:r>
    </w:p>
    <w:p>
      <w:pPr>
        <w:spacing w:line="360" w:lineRule="exact"/>
        <w:ind w:firstLine="5400" w:firstLineChars="2250"/>
        <w:jc w:val="center"/>
        <w:rPr>
          <w:rFonts w:ascii="仿宋_GB2312" w:hAnsi="Calibri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000000"/>
          <w:sz w:val="24"/>
          <w:szCs w:val="24"/>
        </w:rPr>
        <w:t>二</w:t>
      </w:r>
      <w:r>
        <w:rPr>
          <w:rFonts w:hint="eastAsia" w:ascii="仿宋_GB2312" w:hAnsi="Calibri" w:eastAsia="宋体" w:cs="Times New Roman"/>
          <w:color w:val="000000"/>
          <w:sz w:val="24"/>
          <w:szCs w:val="24"/>
        </w:rPr>
        <w:t>〇</w:t>
      </w:r>
      <w:r>
        <w:rPr>
          <w:rFonts w:hint="eastAsia" w:ascii="仿宋_GB2312" w:hAnsi="Calibri" w:eastAsia="仿宋_GB2312" w:cs="Times New Roman"/>
          <w:color w:val="000000"/>
          <w:sz w:val="24"/>
          <w:szCs w:val="24"/>
        </w:rPr>
        <w:t>二</w:t>
      </w:r>
      <w:r>
        <w:rPr>
          <w:rFonts w:hint="eastAsia" w:ascii="仿宋_GB2312" w:hAnsi="Calibri" w:eastAsia="宋体" w:cs="Times New Roman"/>
          <w:color w:val="000000"/>
          <w:sz w:val="24"/>
          <w:szCs w:val="24"/>
        </w:rPr>
        <w:t>〇</w:t>
      </w:r>
      <w:r>
        <w:rPr>
          <w:rFonts w:hint="eastAsia" w:ascii="仿宋_GB2312" w:hAnsi="Calibri" w:eastAsia="仿宋_GB2312" w:cs="Times New Roman"/>
          <w:color w:val="000000"/>
          <w:sz w:val="24"/>
          <w:szCs w:val="24"/>
        </w:rPr>
        <w:t>年十月二十日</w:t>
      </w:r>
    </w:p>
    <w:p>
      <w:pPr>
        <w:jc w:val="center"/>
        <w:rPr>
          <w:rFonts w:ascii="Calibri" w:hAnsi="Calibri" w:eastAsia="宋体" w:cs="黑体"/>
          <w:b/>
          <w:bCs/>
          <w:sz w:val="36"/>
          <w:szCs w:val="36"/>
        </w:rPr>
      </w:pPr>
      <w:r>
        <w:rPr>
          <w:rFonts w:ascii="Calibri" w:hAnsi="Calibri" w:eastAsia="宋体" w:cs="Times New Roman"/>
          <w:b/>
          <w:bCs/>
          <w:sz w:val="36"/>
          <w:szCs w:val="36"/>
        </w:rPr>
        <w:t>20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>20年安徽财经大学乒乓球比赛</w:t>
      </w:r>
    </w:p>
    <w:p>
      <w:pPr>
        <w:jc w:val="center"/>
        <w:rPr>
          <w:rFonts w:ascii="Calibri" w:hAnsi="Calibri" w:eastAsia="宋体" w:cs="黑体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报名表</w:t>
      </w:r>
    </w:p>
    <w:p>
      <w:pPr>
        <w:rPr>
          <w:rFonts w:ascii="Calibri" w:hAnsi="Calibri" w:eastAsia="宋体" w:cs="黑体"/>
          <w:sz w:val="24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单位：</w:t>
      </w:r>
    </w:p>
    <w:tbl>
      <w:tblPr>
        <w:tblStyle w:val="2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40"/>
        <w:gridCol w:w="1603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领队姓名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教练姓名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教练姓名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</w:tbl>
    <w:p>
      <w:pPr>
        <w:rPr>
          <w:rFonts w:ascii="Calibri" w:hAnsi="Calibri" w:eastAsia="宋体" w:cs="黑体"/>
          <w:sz w:val="24"/>
        </w:rPr>
      </w:pPr>
    </w:p>
    <w:p>
      <w:pPr>
        <w:jc w:val="center"/>
        <w:rPr>
          <w:rFonts w:ascii="Calibri" w:hAnsi="Calibri" w:eastAsia="宋体" w:cs="黑体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运动员姓名</w:t>
      </w:r>
    </w:p>
    <w:tbl>
      <w:tblPr>
        <w:tblStyle w:val="2"/>
        <w:tblW w:w="87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3"/>
        <w:gridCol w:w="1137"/>
        <w:gridCol w:w="32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序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参加项目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</w:tbl>
    <w:p>
      <w:pPr>
        <w:rPr>
          <w:rFonts w:ascii="Calibri" w:hAnsi="Calibri" w:eastAsia="宋体" w:cs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E6"/>
    <w:rsid w:val="003B11E6"/>
    <w:rsid w:val="003D1A55"/>
    <w:rsid w:val="786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1184</Characters>
  <Lines>9</Lines>
  <Paragraphs>2</Paragraphs>
  <TotalTime>2</TotalTime>
  <ScaleCrop>false</ScaleCrop>
  <LinksUpToDate>false</LinksUpToDate>
  <CharactersWithSpaces>1389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2020-11-29T12:26:00Z</dcterms:created>
  <dc:creator>PC</dc:creator>
  <cp:lastModifiedBy>陈明</cp:lastModifiedBy>
  <dcterms:modified xsi:type="dcterms:W3CDTF">2020-11-30T07:42:41Z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