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D6A3B">
      <w:pPr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color w:val="000000"/>
          <w:sz w:val="28"/>
          <w:szCs w:val="28"/>
        </w:rPr>
        <w:t>：</w:t>
      </w:r>
    </w:p>
    <w:p w14:paraId="106FB8C4">
      <w:pPr>
        <w:jc w:val="center"/>
        <w:rPr>
          <w:rFonts w:ascii="华文中宋" w:hAnsi="华文中宋" w:eastAsia="华文中宋"/>
          <w:b/>
          <w:bCs/>
          <w:w w:val="90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w w:val="90"/>
          <w:sz w:val="44"/>
          <w:szCs w:val="44"/>
        </w:rPr>
        <w:t>体育文化节内容安排</w:t>
      </w:r>
    </w:p>
    <w:p w14:paraId="4F36BE02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一、开幕式</w:t>
      </w:r>
    </w:p>
    <w:p w14:paraId="6E307F2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10月上旬。</w:t>
      </w:r>
    </w:p>
    <w:p w14:paraId="0E05F647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二、路演活动</w:t>
      </w:r>
    </w:p>
    <w:p w14:paraId="6F36916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各项目协会现场展示：开幕式后，街舞协会、篮球协会、排球协会、足球协会、乒羽协会、网球协会、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台球协会、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武术协会、轮滑协会、龙舟协会、少数民族传统项目俱乐部等进行展示和体验活动。</w:t>
      </w:r>
    </w:p>
    <w:p w14:paraId="19ABFE29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三、体育比赛</w:t>
      </w:r>
    </w:p>
    <w:p w14:paraId="1BDCE58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1.校第46届田径运动会（10月下旬）。</w:t>
      </w:r>
    </w:p>
    <w:p w14:paraId="6686D31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迎新杯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足球比赛（10月中旬）。</w:t>
      </w:r>
    </w:p>
    <w:p w14:paraId="2019CA7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3.大学生篮球联赛（11月中旬）。</w:t>
      </w:r>
    </w:p>
    <w:p w14:paraId="09EA53A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4.大学生体质测试达标赛（11月下旬）。</w:t>
      </w:r>
    </w:p>
    <w:p w14:paraId="08A346E0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四、专题活动</w:t>
      </w:r>
    </w:p>
    <w:p w14:paraId="4B33C74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1.体育文化成就展览活动（10月-12月）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6B4191D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2.我与冠军面对面交流会（10月-11月）。</w:t>
      </w:r>
    </w:p>
    <w:p w14:paraId="61B2F56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sz w:val="32"/>
          <w:szCs w:val="32"/>
        </w:rPr>
        <w:t>湖体育大讲堂专题系列讲座（10月-1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月）。</w:t>
      </w:r>
    </w:p>
    <w:p w14:paraId="6DA83C5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4.体育急救知识与实操（10月-12月）。</w:t>
      </w:r>
    </w:p>
    <w:p w14:paraId="6A59CCE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十大体育之星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百佳体育达人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评选（12月）。</w:t>
      </w:r>
    </w:p>
    <w:p w14:paraId="5A227FDB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五、闭幕式</w:t>
      </w:r>
    </w:p>
    <w:p w14:paraId="345FEC4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12月。</w:t>
      </w:r>
    </w:p>
    <w:p w14:paraId="584BA0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NzE1MTRlNjJiYTM2MDExYmY1OTk4M2NkM2FkOTYifQ=="/>
  </w:docVars>
  <w:rsids>
    <w:rsidRoot w:val="7DCE0473"/>
    <w:rsid w:val="220E6022"/>
    <w:rsid w:val="28CD42C1"/>
    <w:rsid w:val="315A3473"/>
    <w:rsid w:val="671E45F8"/>
    <w:rsid w:val="7B7E60F8"/>
    <w:rsid w:val="7DC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330</Characters>
  <Lines>0</Lines>
  <Paragraphs>0</Paragraphs>
  <TotalTime>1</TotalTime>
  <ScaleCrop>false</ScaleCrop>
  <LinksUpToDate>false</LinksUpToDate>
  <CharactersWithSpaces>330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2024-09-24T09:20:00Z</dcterms:created>
  <dc:creator>二狗请回头</dc:creator>
  <cp:lastModifiedBy>二狗请回头</cp:lastModifiedBy>
  <dcterms:modified xsi:type="dcterms:W3CDTF">2024-09-25T09:14:53Z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65BEF91F736646D5AAF49A450B061217_11</vt:lpwstr>
  </property>
</Properties>
</file>